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253"/>
      </w:tblGrid>
      <w:tr w:rsidR="008A33EE">
        <w:trPr>
          <w:trHeight w:val="995"/>
        </w:trPr>
        <w:tc>
          <w:tcPr>
            <w:tcW w:w="5740" w:type="dxa"/>
          </w:tcPr>
          <w:p w:rsidR="008A33EE" w:rsidRDefault="00CB1CA6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proofErr w:type="gramStart"/>
            <w:r>
              <w:rPr>
                <w:rFonts w:ascii="Arial" w:hAnsi="Arial"/>
                <w:smallCaps/>
                <w:sz w:val="18"/>
              </w:rPr>
              <w:t>Fakultät  m</w:t>
            </w:r>
            <w:proofErr w:type="gramEnd"/>
            <w:r>
              <w:rPr>
                <w:rFonts w:ascii="Arial" w:hAnsi="Arial"/>
                <w:smallCaps/>
                <w:sz w:val="18"/>
              </w:rPr>
              <w:t xml:space="preserve"> + v</w:t>
            </w:r>
          </w:p>
          <w:p w:rsidR="008A33EE" w:rsidRDefault="008A33EE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Studiengang </w:t>
            </w:r>
            <w:r w:rsidR="00702F0E">
              <w:rPr>
                <w:rFonts w:ascii="Arial" w:hAnsi="Arial"/>
                <w:smallCaps/>
                <w:sz w:val="18"/>
              </w:rPr>
              <w:t>BM</w:t>
            </w:r>
          </w:p>
          <w:p w:rsidR="008A33EE" w:rsidRDefault="008A33EE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Praktikantenamt</w:t>
            </w:r>
          </w:p>
          <w:p w:rsidR="008A33EE" w:rsidRDefault="00702F0E" w:rsidP="00702F0E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Telefon: 0781 205-</w:t>
            </w:r>
            <w:r w:rsidR="00CB1CA6">
              <w:rPr>
                <w:rFonts w:ascii="Arial" w:hAnsi="Arial"/>
                <w:smallCaps/>
                <w:sz w:val="18"/>
              </w:rPr>
              <w:t>264</w:t>
            </w:r>
          </w:p>
        </w:tc>
        <w:tc>
          <w:tcPr>
            <w:tcW w:w="4253" w:type="dxa"/>
          </w:tcPr>
          <w:p w:rsidR="008A33EE" w:rsidRDefault="006B1A38">
            <w:pPr>
              <w:spacing w:before="20" w:after="20"/>
              <w:ind w:left="-70"/>
              <w:jc w:val="right"/>
            </w:pPr>
            <w:r w:rsidRPr="008760E3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638425" cy="561975"/>
                  <wp:effectExtent l="0" t="0" r="0" b="0"/>
                  <wp:docPr id="1" name="Bild 1" descr="HS_Logo_schwarz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S_Logo_schwarz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3EE" w:rsidRDefault="008A33EE">
      <w:pPr>
        <w:rPr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solid" w:color="C0C0C0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A33EE" w:rsidTr="00EA441F"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spacing w:before="70" w:after="70"/>
              <w:jc w:val="center"/>
              <w:rPr>
                <w:rFonts w:ascii="Arial" w:hAnsi="Arial" w:cs="Arial"/>
                <w:b/>
                <w:sz w:val="28"/>
              </w:rPr>
            </w:pPr>
            <w:r w:rsidRPr="00DD32C9">
              <w:rPr>
                <w:rFonts w:ascii="Arial" w:hAnsi="Arial" w:cs="Arial"/>
                <w:b/>
                <w:sz w:val="28"/>
              </w:rPr>
              <w:t xml:space="preserve">M E R K B L A T </w:t>
            </w:r>
            <w:proofErr w:type="spellStart"/>
            <w:r w:rsidRPr="00DD32C9">
              <w:rPr>
                <w:rFonts w:ascii="Arial" w:hAnsi="Arial" w:cs="Arial"/>
                <w:b/>
                <w:sz w:val="28"/>
              </w:rPr>
              <w:t>T</w:t>
            </w:r>
            <w:proofErr w:type="spellEnd"/>
            <w:r w:rsidRPr="00DD32C9">
              <w:rPr>
                <w:rFonts w:ascii="Arial" w:hAnsi="Arial" w:cs="Arial"/>
                <w:b/>
                <w:sz w:val="28"/>
              </w:rPr>
              <w:t xml:space="preserve">      PS </w:t>
            </w:r>
          </w:p>
        </w:tc>
      </w:tr>
      <w:tr w:rsidR="008A33EE" w:rsidTr="00EA441F"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pStyle w:val="berschrift1"/>
              <w:rPr>
                <w:rFonts w:ascii="Arial" w:hAnsi="Arial" w:cs="Arial"/>
              </w:rPr>
            </w:pPr>
            <w:proofErr w:type="gramStart"/>
            <w:r w:rsidRPr="00DD32C9">
              <w:rPr>
                <w:rFonts w:ascii="Arial" w:hAnsi="Arial" w:cs="Arial"/>
              </w:rPr>
              <w:t xml:space="preserve">ZUM </w:t>
            </w:r>
            <w:r w:rsidR="00DD32C9">
              <w:rPr>
                <w:rFonts w:ascii="Arial" w:hAnsi="Arial" w:cs="Arial"/>
              </w:rPr>
              <w:t xml:space="preserve"> </w:t>
            </w:r>
            <w:r w:rsidRPr="00DD32C9">
              <w:rPr>
                <w:rFonts w:ascii="Arial" w:hAnsi="Arial" w:cs="Arial"/>
              </w:rPr>
              <w:t>MODUL</w:t>
            </w:r>
            <w:proofErr w:type="gramEnd"/>
            <w:r w:rsidRPr="00DD32C9">
              <w:rPr>
                <w:rFonts w:ascii="Arial" w:hAnsi="Arial" w:cs="Arial"/>
              </w:rPr>
              <w:t xml:space="preserve"> „PRAXIS“ </w:t>
            </w:r>
          </w:p>
        </w:tc>
      </w:tr>
      <w:tr w:rsidR="008A33EE" w:rsidTr="00EA441F">
        <w:trPr>
          <w:trHeight w:val="61"/>
        </w:trPr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spacing w:before="70" w:after="70"/>
              <w:jc w:val="center"/>
              <w:rPr>
                <w:rFonts w:ascii="Arial" w:hAnsi="Arial" w:cs="Arial"/>
                <w:b/>
                <w:sz w:val="26"/>
              </w:rPr>
            </w:pPr>
            <w:r w:rsidRPr="00DD32C9">
              <w:rPr>
                <w:rFonts w:ascii="Arial" w:hAnsi="Arial" w:cs="Arial"/>
                <w:b/>
                <w:sz w:val="26"/>
              </w:rPr>
              <w:t xml:space="preserve"> </w:t>
            </w:r>
            <w:r w:rsidR="005B1C2B">
              <w:rPr>
                <w:rFonts w:ascii="Univers" w:hAnsi="Univers"/>
                <w:b/>
                <w:sz w:val="26"/>
              </w:rPr>
              <w:t>für den</w:t>
            </w:r>
            <w:r w:rsidR="000932AE">
              <w:rPr>
                <w:rFonts w:ascii="Univers" w:hAnsi="Univers"/>
                <w:b/>
                <w:sz w:val="26"/>
              </w:rPr>
              <w:t xml:space="preserve"> BACHELOR-STUDIENG</w:t>
            </w:r>
            <w:r w:rsidR="005B1C2B">
              <w:rPr>
                <w:rFonts w:ascii="Univers" w:hAnsi="Univers"/>
                <w:b/>
                <w:sz w:val="26"/>
              </w:rPr>
              <w:t>ANG</w:t>
            </w:r>
          </w:p>
        </w:tc>
      </w:tr>
      <w:tr w:rsidR="000932AE" w:rsidTr="00EA441F">
        <w:trPr>
          <w:trHeight w:val="61"/>
        </w:trPr>
        <w:tc>
          <w:tcPr>
            <w:tcW w:w="9993" w:type="dxa"/>
            <w:shd w:val="solid" w:color="C0C0C0" w:fill="E0E0E0"/>
          </w:tcPr>
          <w:p w:rsidR="000932AE" w:rsidRPr="00DD32C9" w:rsidRDefault="00702F0E" w:rsidP="005B1C2B">
            <w:pPr>
              <w:spacing w:before="70" w:after="7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Univers" w:hAnsi="Univers"/>
                <w:b/>
                <w:sz w:val="26"/>
              </w:rPr>
              <w:t>BIOMECHANIK (BM)</w:t>
            </w:r>
            <w:bookmarkStart w:id="0" w:name="_GoBack"/>
            <w:bookmarkEnd w:id="0"/>
          </w:p>
        </w:tc>
      </w:tr>
    </w:tbl>
    <w:p w:rsidR="008A33EE" w:rsidRDefault="008A33EE">
      <w:pPr>
        <w:rPr>
          <w:sz w:val="3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A33EE">
        <w:tc>
          <w:tcPr>
            <w:tcW w:w="10065" w:type="dxa"/>
            <w:gridSpan w:val="2"/>
          </w:tcPr>
          <w:p w:rsidR="008A33EE" w:rsidRPr="00DD32C9" w:rsidRDefault="008A33EE">
            <w:pPr>
              <w:rPr>
                <w:rFonts w:ascii="Arial" w:hAnsi="Arial" w:cs="Arial"/>
                <w:caps/>
                <w:sz w:val="20"/>
              </w:rPr>
            </w:pPr>
            <w:r w:rsidRPr="00DD32C9">
              <w:rPr>
                <w:rFonts w:ascii="Arial" w:hAnsi="Arial" w:cs="Arial"/>
                <w:b/>
                <w:sz w:val="20"/>
              </w:rPr>
              <w:t>Das Modul „Praxis“ ist im fünften Studiensemester abzuleisten</w:t>
            </w:r>
            <w:r w:rsidRPr="00DD32C9">
              <w:rPr>
                <w:rFonts w:ascii="Arial" w:hAnsi="Arial" w:cs="Arial"/>
                <w:sz w:val="20"/>
              </w:rPr>
              <w:t>. Es besteht aus</w:t>
            </w:r>
          </w:p>
        </w:tc>
      </w:tr>
      <w:tr w:rsidR="008A33EE">
        <w:tc>
          <w:tcPr>
            <w:tcW w:w="10065" w:type="dxa"/>
            <w:gridSpan w:val="2"/>
          </w:tcPr>
          <w:p w:rsidR="008A33EE" w:rsidRDefault="008A33EE">
            <w:pPr>
              <w:rPr>
                <w:sz w:val="12"/>
              </w:rPr>
            </w:pPr>
          </w:p>
        </w:tc>
      </w:tr>
      <w:tr w:rsidR="008A33EE">
        <w:tc>
          <w:tcPr>
            <w:tcW w:w="10065" w:type="dxa"/>
            <w:gridSpan w:val="2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dem praktischen Studiensemester: </w:t>
            </w:r>
            <w:r w:rsidRPr="00702F0E">
              <w:rPr>
                <w:rFonts w:ascii="Arial" w:hAnsi="Arial" w:cs="Arial"/>
                <w:b/>
                <w:sz w:val="20"/>
              </w:rPr>
              <w:t>Praktische Ausbildung</w:t>
            </w:r>
            <w:r w:rsidRPr="00DD32C9">
              <w:rPr>
                <w:rFonts w:ascii="Arial" w:hAnsi="Arial" w:cs="Arial"/>
                <w:sz w:val="20"/>
              </w:rPr>
              <w:t xml:space="preserve"> in einem Betrieb oder in einer anderen Einrichtung der Berufspraxis mit einer </w:t>
            </w:r>
            <w:r w:rsidRPr="00E172A0">
              <w:rPr>
                <w:rFonts w:ascii="Arial" w:hAnsi="Arial" w:cs="Arial"/>
                <w:b/>
                <w:sz w:val="20"/>
              </w:rPr>
              <w:t>Dauer von 20 Wochen, mindestens aber 95 Anwesenheitstagen</w:t>
            </w:r>
          </w:p>
        </w:tc>
      </w:tr>
      <w:tr w:rsidR="008A33EE">
        <w:tc>
          <w:tcPr>
            <w:tcW w:w="10065" w:type="dxa"/>
            <w:gridSpan w:val="2"/>
          </w:tcPr>
          <w:p w:rsidR="008A33EE" w:rsidRDefault="008A33EE">
            <w:pPr>
              <w:rPr>
                <w:sz w:val="10"/>
              </w:rPr>
            </w:pPr>
          </w:p>
        </w:tc>
      </w:tr>
      <w:tr w:rsidR="008A33EE">
        <w:tc>
          <w:tcPr>
            <w:tcW w:w="10065" w:type="dxa"/>
            <w:gridSpan w:val="2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ingenieurmäßigen Bearbeitung eines </w:t>
            </w:r>
            <w:r w:rsidRPr="00702F0E">
              <w:rPr>
                <w:rFonts w:ascii="Arial" w:hAnsi="Arial" w:cs="Arial"/>
                <w:b/>
                <w:sz w:val="20"/>
              </w:rPr>
              <w:t>Industrieprojekts</w:t>
            </w:r>
            <w:r w:rsidRPr="00DD32C9">
              <w:rPr>
                <w:rFonts w:ascii="Arial" w:hAnsi="Arial" w:cs="Arial"/>
                <w:sz w:val="20"/>
              </w:rPr>
              <w:t xml:space="preserve"> mit Dokumentation und Präsentation</w:t>
            </w:r>
            <w:r w:rsidR="00CB1CA6">
              <w:rPr>
                <w:rFonts w:ascii="Arial" w:hAnsi="Arial" w:cs="Arial"/>
                <w:sz w:val="20"/>
              </w:rPr>
              <w:t>:</w:t>
            </w:r>
          </w:p>
        </w:tc>
      </w:tr>
      <w:tr w:rsidR="008A33EE">
        <w:trPr>
          <w:trHeight w:hRule="exact" w:val="284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3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32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VORAUSSETZUNG:</w:t>
            </w: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Zum Praktischen Studiensemester kann nur zugelassen werden, wer </w:t>
            </w:r>
          </w:p>
          <w:p w:rsidR="008A33EE" w:rsidRDefault="008A33EE" w:rsidP="00702F0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b/>
                <w:sz w:val="20"/>
              </w:rPr>
              <w:t>alle Prüfungsleistungen</w:t>
            </w:r>
            <w:r w:rsidR="00462AA5">
              <w:rPr>
                <w:rFonts w:ascii="Arial" w:hAnsi="Arial" w:cs="Arial"/>
                <w:b/>
                <w:sz w:val="20"/>
              </w:rPr>
              <w:t xml:space="preserve"> der ersten drei Semester</w:t>
            </w:r>
            <w:r w:rsidRPr="00DD32C9">
              <w:rPr>
                <w:rFonts w:ascii="Arial" w:hAnsi="Arial" w:cs="Arial"/>
                <w:sz w:val="20"/>
              </w:rPr>
              <w:t xml:space="preserve"> erfolgreich erbracht hat</w:t>
            </w:r>
            <w:r w:rsidR="00702F0E">
              <w:rPr>
                <w:rFonts w:ascii="Arial" w:hAnsi="Arial" w:cs="Arial"/>
                <w:sz w:val="20"/>
              </w:rPr>
              <w:t>.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rPr>
                <w:sz w:val="22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AuSbildungsZiel:</w:t>
            </w:r>
          </w:p>
        </w:tc>
        <w:tc>
          <w:tcPr>
            <w:tcW w:w="6804" w:type="dxa"/>
          </w:tcPr>
          <w:p w:rsidR="008A33EE" w:rsidRDefault="008A33EE" w:rsidP="00702F0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Der/die </w:t>
            </w:r>
            <w:r w:rsidR="00702F0E">
              <w:rPr>
                <w:rFonts w:ascii="Arial" w:hAnsi="Arial" w:cs="Arial"/>
                <w:sz w:val="20"/>
              </w:rPr>
              <w:t>Studierende</w:t>
            </w:r>
            <w:r w:rsidRPr="00DD32C9">
              <w:rPr>
                <w:rFonts w:ascii="Arial" w:hAnsi="Arial" w:cs="Arial"/>
                <w:sz w:val="20"/>
              </w:rPr>
              <w:t xml:space="preserve"> soll technische Projekte kennenlernen und nach Einar-</w:t>
            </w:r>
            <w:proofErr w:type="spellStart"/>
            <w:r w:rsidRPr="00DD32C9">
              <w:rPr>
                <w:rFonts w:ascii="Arial" w:hAnsi="Arial" w:cs="Arial"/>
                <w:sz w:val="20"/>
              </w:rPr>
              <w:t>beitung</w:t>
            </w:r>
            <w:proofErr w:type="spellEnd"/>
            <w:r w:rsidRPr="00DD32C9">
              <w:rPr>
                <w:rFonts w:ascii="Arial" w:hAnsi="Arial" w:cs="Arial"/>
                <w:sz w:val="20"/>
              </w:rPr>
              <w:t xml:space="preserve"> möglichst selbständig und mitverantwortlich ingenieurmäßig </w:t>
            </w:r>
            <w:proofErr w:type="spellStart"/>
            <w:r w:rsidRPr="00DD32C9">
              <w:rPr>
                <w:rFonts w:ascii="Arial" w:hAnsi="Arial" w:cs="Arial"/>
                <w:sz w:val="20"/>
              </w:rPr>
              <w:t>bear-beiten</w:t>
            </w:r>
            <w:proofErr w:type="spellEnd"/>
            <w:r w:rsidRPr="00DD32C9">
              <w:rPr>
                <w:rFonts w:ascii="Arial" w:hAnsi="Arial" w:cs="Arial"/>
                <w:sz w:val="20"/>
              </w:rPr>
              <w:t xml:space="preserve">. Dabei sollen die bisher während des Studiums erworbenen Kenntnisse angewandt und vertieft werden. Die praktische Tätigkeit soll dem/der </w:t>
            </w:r>
            <w:r w:rsidR="00702F0E">
              <w:rPr>
                <w:rFonts w:ascii="Arial" w:hAnsi="Arial" w:cs="Arial"/>
                <w:sz w:val="20"/>
              </w:rPr>
              <w:t>Studierenden</w:t>
            </w:r>
            <w:r w:rsidRPr="00DD32C9">
              <w:rPr>
                <w:rFonts w:ascii="Arial" w:hAnsi="Arial" w:cs="Arial"/>
                <w:sz w:val="20"/>
              </w:rPr>
              <w:t xml:space="preserve"> helfen, berufliche Neigungen zu erkennen und entsprechende Schwerpunkte in der letzten Phase des Studiums zu setzen</w:t>
            </w:r>
            <w:r>
              <w:rPr>
                <w:sz w:val="21"/>
              </w:rPr>
              <w:t>.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rPr>
                <w:sz w:val="22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spacing w:before="30"/>
              <w:jc w:val="both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 xml:space="preserve">AUSBILDUNGSINHALT </w:t>
            </w:r>
          </w:p>
          <w:p w:rsidR="008A33EE" w:rsidRDefault="008A33EE">
            <w:pPr>
              <w:spacing w:before="30"/>
              <w:jc w:val="both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>der PRAKTISCHEN Ausbildung:</w:t>
            </w: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>Weitgehend selbständige Mitarbeit an technischen Projekten in einem, höchstens zwei der Bereiche</w:t>
            </w:r>
            <w:r>
              <w:rPr>
                <w:sz w:val="21"/>
              </w:rPr>
              <w:t>: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0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Entwicklung, Konstruktion, Normung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Qualitätssicherung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Prüffeld, Versuch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Projektierung, technischer Vertrieb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0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oder in weiteren einschlägigen Bereichen entsprechend den betrieblichen </w:t>
            </w:r>
          </w:p>
          <w:p w:rsidR="008A33EE" w:rsidRDefault="008A33E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>Gegebenheiten nach Absprache mit dem Leiter des Praktikantenamtes</w:t>
            </w:r>
            <w:r>
              <w:rPr>
                <w:sz w:val="21"/>
              </w:rPr>
              <w:t>.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22"/>
              </w:rPr>
            </w:pP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anerkennung des</w:t>
            </w:r>
          </w:p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Moduls „Praxis“:</w:t>
            </w: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Das Modul „Praxis“ wird anerkannt, wenn folgende </w:t>
            </w:r>
            <w:r w:rsidRPr="00E172A0">
              <w:rPr>
                <w:rFonts w:ascii="Arial" w:hAnsi="Arial" w:cs="Arial"/>
                <w:b/>
                <w:sz w:val="20"/>
              </w:rPr>
              <w:t>Voraussetzungen</w:t>
            </w:r>
            <w:r w:rsidRPr="00DD32C9">
              <w:rPr>
                <w:rFonts w:ascii="Arial" w:hAnsi="Arial" w:cs="Arial"/>
                <w:sz w:val="20"/>
              </w:rPr>
              <w:t xml:space="preserve"> erfüllt sind:</w:t>
            </w:r>
          </w:p>
          <w:p w:rsidR="008A33EE" w:rsidRPr="00DD32C9" w:rsidRDefault="008A33E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Das </w:t>
            </w:r>
            <w:r w:rsidRPr="00E172A0">
              <w:rPr>
                <w:rFonts w:ascii="Arial" w:hAnsi="Arial" w:cs="Arial"/>
                <w:b/>
                <w:sz w:val="20"/>
              </w:rPr>
              <w:t>Praktikantenzeugnis</w:t>
            </w:r>
            <w:r w:rsidRPr="00DD32C9">
              <w:rPr>
                <w:rFonts w:ascii="Arial" w:hAnsi="Arial" w:cs="Arial"/>
                <w:sz w:val="20"/>
              </w:rPr>
              <w:t xml:space="preserve"> des Betriebs liegt im Original vor.</w:t>
            </w:r>
          </w:p>
          <w:p w:rsidR="008A33EE" w:rsidRPr="00DD32C9" w:rsidRDefault="008A33EE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</w:t>
            </w:r>
            <w:r w:rsidRPr="00E172A0">
              <w:rPr>
                <w:rFonts w:ascii="Arial" w:hAnsi="Arial" w:cs="Arial"/>
                <w:b/>
                <w:sz w:val="20"/>
              </w:rPr>
              <w:t>Tätigkeitsbericht</w:t>
            </w:r>
            <w:r w:rsidRPr="00DD32C9">
              <w:rPr>
                <w:rFonts w:ascii="Arial" w:hAnsi="Arial" w:cs="Arial"/>
                <w:sz w:val="20"/>
              </w:rPr>
              <w:t xml:space="preserve"> über das Praxissemester ist vom betreuenden Professor </w:t>
            </w:r>
            <w:r w:rsidRPr="00E172A0">
              <w:rPr>
                <w:rFonts w:ascii="Arial" w:hAnsi="Arial" w:cs="Arial"/>
                <w:b/>
                <w:sz w:val="20"/>
              </w:rPr>
              <w:t>„mit Erfolg“</w:t>
            </w:r>
            <w:r w:rsidRPr="00DD32C9">
              <w:rPr>
                <w:rFonts w:ascii="Arial" w:hAnsi="Arial" w:cs="Arial"/>
                <w:sz w:val="20"/>
              </w:rPr>
              <w:t xml:space="preserve"> bewertet.</w:t>
            </w:r>
          </w:p>
          <w:p w:rsidR="008A33EE" w:rsidRDefault="008A33EE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Die </w:t>
            </w:r>
            <w:r w:rsidRPr="00E172A0">
              <w:rPr>
                <w:rFonts w:ascii="Arial" w:hAnsi="Arial" w:cs="Arial"/>
                <w:sz w:val="20"/>
              </w:rPr>
              <w:t>schriftliche Dokumentation und die mündliche Präsentation des im Praxissemester bearbeiteten</w:t>
            </w:r>
            <w:r w:rsidRPr="00E172A0">
              <w:rPr>
                <w:rFonts w:ascii="Arial" w:hAnsi="Arial" w:cs="Arial"/>
                <w:b/>
                <w:sz w:val="20"/>
              </w:rPr>
              <w:t xml:space="preserve"> Industrieprojekts</w:t>
            </w:r>
            <w:r w:rsidRPr="00DD32C9">
              <w:rPr>
                <w:rFonts w:ascii="Arial" w:hAnsi="Arial" w:cs="Arial"/>
                <w:sz w:val="20"/>
              </w:rPr>
              <w:t xml:space="preserve"> sind vom betreuenden Professor </w:t>
            </w:r>
            <w:r w:rsidRPr="00E172A0">
              <w:rPr>
                <w:rFonts w:ascii="Arial" w:hAnsi="Arial" w:cs="Arial"/>
                <w:b/>
                <w:sz w:val="20"/>
              </w:rPr>
              <w:t>mit einer Note bewertet</w:t>
            </w:r>
            <w:r w:rsidRPr="00DD32C9">
              <w:rPr>
                <w:rFonts w:ascii="Arial" w:hAnsi="Arial" w:cs="Arial"/>
                <w:sz w:val="20"/>
              </w:rPr>
              <w:t>.</w:t>
            </w:r>
          </w:p>
        </w:tc>
      </w:tr>
      <w:tr w:rsidR="008A33EE"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2"/>
              </w:rPr>
            </w:pPr>
          </w:p>
        </w:tc>
      </w:tr>
      <w:tr w:rsidR="008A33EE"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 xml:space="preserve"> </w:t>
            </w:r>
          </w:p>
        </w:tc>
        <w:tc>
          <w:tcPr>
            <w:tcW w:w="6804" w:type="dxa"/>
          </w:tcPr>
          <w:p w:rsidR="008A33EE" w:rsidRDefault="008A33EE" w:rsidP="00E172A0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Tätigkeitsbericht und die Dokumentation des Industrieprojekts sind nach den Richtlinien des Praktikantenamtes auszuarbeiten, siehe hierzu </w:t>
            </w:r>
            <w:r w:rsidRPr="00E172A0">
              <w:rPr>
                <w:rFonts w:ascii="Arial" w:hAnsi="Arial" w:cs="Arial"/>
                <w:b/>
                <w:sz w:val="20"/>
              </w:rPr>
              <w:t>das Merkblatt PST</w:t>
            </w:r>
            <w:r w:rsidRPr="00DD32C9">
              <w:rPr>
                <w:rFonts w:ascii="Arial" w:hAnsi="Arial" w:cs="Arial"/>
                <w:sz w:val="20"/>
              </w:rPr>
              <w:t xml:space="preserve">. Beides ist zusammen mit dem Praktikantenzeugnis </w:t>
            </w:r>
            <w:r w:rsidR="00A21C6E">
              <w:rPr>
                <w:rFonts w:ascii="Arial" w:hAnsi="Arial" w:cs="Arial"/>
                <w:sz w:val="20"/>
              </w:rPr>
              <w:t>im</w:t>
            </w:r>
            <w:r w:rsidRPr="00DD32C9">
              <w:rPr>
                <w:rFonts w:ascii="Arial" w:hAnsi="Arial" w:cs="Arial"/>
                <w:sz w:val="20"/>
              </w:rPr>
              <w:t xml:space="preserve"> Praktikantenamt</w:t>
            </w:r>
            <w:r w:rsidR="00750184">
              <w:rPr>
                <w:rFonts w:ascii="Arial" w:hAnsi="Arial" w:cs="Arial"/>
                <w:sz w:val="20"/>
              </w:rPr>
              <w:t xml:space="preserve"> / E 002</w:t>
            </w:r>
            <w:r w:rsidRPr="00DD32C9">
              <w:rPr>
                <w:rFonts w:ascii="Arial" w:hAnsi="Arial" w:cs="Arial"/>
                <w:sz w:val="20"/>
              </w:rPr>
              <w:t xml:space="preserve"> </w:t>
            </w:r>
            <w:r w:rsidR="00E172A0">
              <w:rPr>
                <w:rFonts w:ascii="Arial" w:hAnsi="Arial" w:cs="Arial"/>
                <w:sz w:val="20"/>
              </w:rPr>
              <w:t>vorzulegen</w:t>
            </w:r>
            <w:r w:rsidRPr="00DD32C9">
              <w:rPr>
                <w:rFonts w:ascii="Arial" w:hAnsi="Arial" w:cs="Arial"/>
                <w:sz w:val="20"/>
              </w:rPr>
              <w:t xml:space="preserve">. Der späteste </w:t>
            </w:r>
            <w:r w:rsidRPr="00E172A0">
              <w:rPr>
                <w:rFonts w:ascii="Arial" w:hAnsi="Arial" w:cs="Arial"/>
                <w:b/>
                <w:sz w:val="20"/>
              </w:rPr>
              <w:t>Abgabetermin</w:t>
            </w:r>
            <w:r w:rsidRPr="00DD32C9">
              <w:rPr>
                <w:rFonts w:ascii="Arial" w:hAnsi="Arial" w:cs="Arial"/>
                <w:sz w:val="20"/>
              </w:rPr>
              <w:t xml:space="preserve"> ist</w:t>
            </w:r>
            <w:r w:rsidR="00DD32C9">
              <w:rPr>
                <w:rFonts w:ascii="Arial" w:hAnsi="Arial" w:cs="Arial"/>
                <w:sz w:val="20"/>
              </w:rPr>
              <w:t xml:space="preserve"> </w:t>
            </w:r>
            <w:r w:rsidRPr="00DD32C9">
              <w:rPr>
                <w:rFonts w:ascii="Arial" w:hAnsi="Arial" w:cs="Arial"/>
                <w:sz w:val="20"/>
              </w:rPr>
              <w:t>dem Terminplan für das nachfolgende Semester zu entnehmen</w:t>
            </w:r>
            <w:r>
              <w:rPr>
                <w:sz w:val="21"/>
              </w:rPr>
              <w:t>.</w:t>
            </w:r>
          </w:p>
        </w:tc>
      </w:tr>
      <w:tr w:rsidR="008A33EE"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2"/>
              </w:rPr>
            </w:pPr>
          </w:p>
        </w:tc>
      </w:tr>
    </w:tbl>
    <w:p w:rsidR="008A33EE" w:rsidRDefault="006B1A38">
      <w:pPr>
        <w:spacing w:before="200"/>
        <w:jc w:val="right"/>
        <w:rPr>
          <w:sz w:val="7"/>
          <w:lang w:val="it-IT"/>
        </w:rPr>
      </w:pPr>
      <w:r>
        <w:rPr>
          <w:rFonts w:ascii="Univers" w:hAnsi="Univers"/>
          <w:noProof/>
          <w:sz w:val="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3116580</wp:posOffset>
                </wp:positionV>
                <wp:extent cx="1005840" cy="9144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B0E02" id="Oval 3" o:spid="_x0000_s1026" style="position:absolute;margin-left:552.5pt;margin-top:245.4pt;width:79.2pt;height:7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" o:allowincell="f"/>
            </w:pict>
          </mc:Fallback>
        </mc:AlternateContent>
      </w:r>
      <w:r>
        <w:rPr>
          <w:rFonts w:ascii="Univers" w:hAnsi="Univers"/>
          <w:noProof/>
          <w:sz w:val="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-1487170</wp:posOffset>
                </wp:positionH>
                <wp:positionV relativeFrom="paragraph">
                  <wp:posOffset>2476500</wp:posOffset>
                </wp:positionV>
                <wp:extent cx="457200" cy="9144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63ECD" id="Oval 2" o:spid="_x0000_s1026" style="position:absolute;margin-left:-117.1pt;margin-top:195pt;width:3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" o:allowincell="f"/>
            </w:pict>
          </mc:Fallback>
        </mc:AlternateContent>
      </w:r>
    </w:p>
    <w:sectPr w:rsidR="008A33EE">
      <w:pgSz w:w="11907" w:h="16840" w:code="9"/>
      <w:pgMar w:top="851" w:right="850" w:bottom="851" w:left="1191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50A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75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F34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C4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E42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4B73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8C3E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7F2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452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4D2A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61"/>
    <w:rsid w:val="000932AE"/>
    <w:rsid w:val="00236CA4"/>
    <w:rsid w:val="002E5018"/>
    <w:rsid w:val="002F797C"/>
    <w:rsid w:val="00372B17"/>
    <w:rsid w:val="00462AA5"/>
    <w:rsid w:val="00495AC3"/>
    <w:rsid w:val="00517A61"/>
    <w:rsid w:val="00542CDA"/>
    <w:rsid w:val="005B1C2B"/>
    <w:rsid w:val="00603CD3"/>
    <w:rsid w:val="006931BF"/>
    <w:rsid w:val="006B1A38"/>
    <w:rsid w:val="00702F0E"/>
    <w:rsid w:val="00750184"/>
    <w:rsid w:val="008760E3"/>
    <w:rsid w:val="008A33EE"/>
    <w:rsid w:val="00A21C6E"/>
    <w:rsid w:val="00A60313"/>
    <w:rsid w:val="00CB1CA6"/>
    <w:rsid w:val="00DD32C9"/>
    <w:rsid w:val="00E172A0"/>
    <w:rsid w:val="00E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7200"/>
  <w15:chartTrackingRefBased/>
  <w15:docId w15:val="{8BA0506B-DC0F-448B-936E-D5234C6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70" w:after="70"/>
      <w:jc w:val="center"/>
      <w:outlineLvl w:val="0"/>
    </w:pPr>
    <w:rPr>
      <w:rFonts w:ascii="Univers" w:hAnsi="Univer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A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</Template>
  <TotalTime>0</TotalTime>
  <Pages>1</Pages>
  <Words>280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PS-INHALTE 2, PS MA</vt:lpstr>
    </vt:vector>
  </TitlesOfParts>
  <Company>Hochschule Offenburg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PS-INHALTE 2, PS MA</dc:title>
  <dc:subject/>
  <dc:creator>M. Schwarz</dc:creator>
  <cp:keywords>Praxissemester Inhalte 2. PS MA</cp:keywords>
  <cp:lastModifiedBy>Martina Strohmaier</cp:lastModifiedBy>
  <cp:revision>2</cp:revision>
  <cp:lastPrinted>2013-12-05T09:25:00Z</cp:lastPrinted>
  <dcterms:created xsi:type="dcterms:W3CDTF">2021-04-14T07:44:00Z</dcterms:created>
  <dcterms:modified xsi:type="dcterms:W3CDTF">2021-04-14T07:44:00Z</dcterms:modified>
</cp:coreProperties>
</file>